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2612BD">
      <w:pPr>
        <w:pStyle w:val="2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关于接收</w: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sz w:val="36"/>
          <w:szCs w:val="36"/>
        </w:rPr>
        <w:t>等同志为预备党员的预审意见</w:t>
      </w:r>
    </w:p>
    <w:p w14:paraId="31215C3D">
      <w:pPr>
        <w:spacing w:line="360" w:lineRule="auto"/>
        <w:ind w:firstLine="0" w:firstLineChars="0"/>
        <w:rPr>
          <w:rFonts w:ascii="仿宋_GB2312" w:hAnsi="仿宋_GB2312" w:eastAsia="仿宋_GB2312" w:cs="仿宋_GB2312"/>
          <w:szCs w:val="28"/>
        </w:rPr>
      </w:pPr>
      <w:r>
        <w:rPr>
          <w:rFonts w:hint="eastAsia" w:ascii="仿宋_GB2312" w:hAnsi="仿宋_GB2312" w:eastAsia="仿宋_GB2312" w:cs="仿宋_GB2312"/>
          <w:szCs w:val="28"/>
          <w:lang w:val="en-US" w:eastAsia="zh-CN"/>
        </w:rPr>
        <w:t xml:space="preserve">                         </w:t>
      </w:r>
      <w:r>
        <w:rPr>
          <w:rFonts w:hint="eastAsia" w:ascii="仿宋_GB2312" w:hAnsi="仿宋_GB2312" w:eastAsia="仿宋_GB2312" w:cs="仿宋_GB2312"/>
          <w:szCs w:val="28"/>
        </w:rPr>
        <w:t>：</w:t>
      </w:r>
    </w:p>
    <w:p w14:paraId="7FD24C16">
      <w:pPr>
        <w:spacing w:line="360" w:lineRule="auto"/>
        <w:ind w:firstLine="560"/>
        <w:rPr>
          <w:rFonts w:ascii="仿宋_GB2312" w:hAnsi="仿宋_GB2312" w:eastAsia="仿宋_GB2312" w:cs="仿宋_GB2312"/>
          <w:szCs w:val="28"/>
        </w:rPr>
      </w:pPr>
      <w:r>
        <w:rPr>
          <w:rFonts w:hint="eastAsia" w:ascii="仿宋_GB2312" w:hAnsi="仿宋_GB2312" w:eastAsia="仿宋_GB2312" w:cs="仿宋_GB2312"/>
          <w:spacing w:val="6"/>
          <w:sz w:val="28"/>
          <w:szCs w:val="28"/>
        </w:rPr>
        <w:t>《关于对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</w:rPr>
        <w:t>名同志进行预审的请示》已收悉。经审查，该同志基本具备党员条件，入党手续完善，预审合格，同意提交</w:t>
      </w: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支部</w:t>
      </w:r>
      <w:r>
        <w:rPr>
          <w:rFonts w:hint="eastAsia" w:ascii="仿宋_GB2312" w:hAnsi="仿宋_GB2312" w:eastAsia="仿宋_GB2312" w:cs="仿宋_GB2312"/>
          <w:spacing w:val="0"/>
          <w:sz w:val="28"/>
          <w:szCs w:val="28"/>
          <w:lang w:val="en-US" w:eastAsia="zh-CN"/>
        </w:rPr>
        <w:t>党员</w:t>
      </w: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大会讨论</w:t>
      </w:r>
      <w:r>
        <w:rPr>
          <w:rFonts w:hint="eastAsia" w:ascii="仿宋_GB2312" w:hAnsi="仿宋_GB2312" w:eastAsia="仿宋_GB2312" w:cs="仿宋_GB2312"/>
          <w:spacing w:val="0"/>
          <w:sz w:val="28"/>
          <w:szCs w:val="28"/>
          <w:lang w:val="en-US" w:eastAsia="zh-CN"/>
        </w:rPr>
        <w:t>接收</w:t>
      </w: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其为中共预备党员。</w:t>
      </w: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w:t>同时，发放《中国共产党入党志愿书》，请指导其认真填写。</w:t>
      </w:r>
    </w:p>
    <w:p w14:paraId="6E23B02F">
      <w:pPr>
        <w:spacing w:line="360" w:lineRule="auto"/>
        <w:ind w:firstLine="560"/>
        <w:rPr>
          <w:rFonts w:ascii="仿宋_GB2312" w:hAnsi="仿宋_GB2312" w:eastAsia="仿宋_GB2312" w:cs="仿宋_GB2312"/>
          <w:szCs w:val="28"/>
        </w:rPr>
      </w:pPr>
    </w:p>
    <w:p w14:paraId="04E0398F">
      <w:pPr>
        <w:spacing w:line="360" w:lineRule="auto"/>
        <w:ind w:firstLine="560"/>
        <w:rPr>
          <w:rFonts w:ascii="仿宋_GB2312" w:hAnsi="仿宋_GB2312" w:eastAsia="仿宋_GB2312" w:cs="仿宋_GB2312"/>
          <w:szCs w:val="28"/>
        </w:rPr>
      </w:pPr>
    </w:p>
    <w:p w14:paraId="5C3076FE">
      <w:pPr>
        <w:spacing w:line="360" w:lineRule="auto"/>
        <w:ind w:firstLine="560"/>
        <w:jc w:val="right"/>
        <w:rPr>
          <w:rFonts w:ascii="仿宋_GB2312" w:hAnsi="仿宋_GB2312" w:eastAsia="仿宋_GB2312" w:cs="仿宋_GB2312"/>
          <w:szCs w:val="28"/>
        </w:rPr>
      </w:pPr>
      <w:r>
        <w:rPr>
          <w:rFonts w:hint="eastAsia" w:ascii="仿宋_GB2312" w:hAnsi="仿宋_GB2312" w:eastAsia="仿宋_GB2312" w:cs="仿宋_GB2312"/>
          <w:szCs w:val="28"/>
        </w:rPr>
        <w:t xml:space="preserve">              中共江西工程学院委员会</w:t>
      </w:r>
    </w:p>
    <w:p w14:paraId="7404E29F">
      <w:pPr>
        <w:spacing w:line="360" w:lineRule="auto"/>
        <w:ind w:firstLine="560"/>
        <w:jc w:val="center"/>
        <w:rPr>
          <w:rFonts w:hint="eastAsia" w:ascii="仿宋_GB2312" w:hAnsi="仿宋_GB2312" w:eastAsia="仿宋_GB2312" w:cs="仿宋_GB2312"/>
          <w:szCs w:val="28"/>
        </w:rPr>
      </w:pPr>
      <w:r>
        <w:rPr>
          <w:rFonts w:hint="eastAsia" w:ascii="仿宋_GB2312" w:hAnsi="仿宋_GB2312" w:eastAsia="仿宋_GB2312" w:cs="仿宋_GB2312"/>
          <w:color w:val="FF0000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FF0000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Cs w:val="28"/>
        </w:rPr>
        <w:t xml:space="preserve">    </w:t>
      </w:r>
      <w:r>
        <w:rPr>
          <w:rFonts w:hint="eastAsia" w:ascii="仿宋_GB2312" w:hAnsi="仿宋_GB2312" w:eastAsia="仿宋_GB2312" w:cs="仿宋_GB2312"/>
          <w:szCs w:val="28"/>
          <w:lang w:val="en-US" w:eastAsia="zh-CN"/>
        </w:rPr>
        <w:t xml:space="preserve">                           </w:t>
      </w:r>
      <w:r>
        <w:rPr>
          <w:rFonts w:hint="eastAsia" w:ascii="仿宋_GB2312" w:hAnsi="仿宋_GB2312" w:eastAsia="仿宋_GB2312" w:cs="仿宋_GB2312"/>
          <w:szCs w:val="28"/>
        </w:rPr>
        <w:t xml:space="preserve"> 年  月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28"/>
        </w:rPr>
        <w:t>日</w:t>
      </w:r>
    </w:p>
    <w:p w14:paraId="057BF192">
      <w:pPr>
        <w:spacing w:line="360" w:lineRule="auto"/>
        <w:ind w:firstLine="560"/>
        <w:jc w:val="center"/>
        <w:rPr>
          <w:rFonts w:hint="eastAsia" w:ascii="仿宋_GB2312" w:hAnsi="仿宋_GB2312" w:eastAsia="仿宋_GB2312" w:cs="仿宋_GB2312"/>
          <w:szCs w:val="28"/>
        </w:rPr>
      </w:pPr>
    </w:p>
    <w:p w14:paraId="0779E088">
      <w:pPr>
        <w:spacing w:line="360" w:lineRule="auto"/>
        <w:ind w:firstLine="560"/>
        <w:jc w:val="center"/>
        <w:rPr>
          <w:rFonts w:hint="eastAsia" w:ascii="仿宋_GB2312" w:hAnsi="仿宋_GB2312" w:eastAsia="仿宋_GB2312" w:cs="仿宋_GB2312"/>
          <w:szCs w:val="28"/>
        </w:rPr>
      </w:pPr>
    </w:p>
    <w:p w14:paraId="198FDBF6">
      <w:pPr>
        <w:spacing w:line="360" w:lineRule="auto"/>
        <w:ind w:firstLine="0" w:firstLineChars="0"/>
        <w:rPr>
          <w:rFonts w:ascii="仿宋" w:hAnsi="仿宋"/>
          <w:szCs w:val="28"/>
        </w:rPr>
      </w:pPr>
      <w:r>
        <w:rPr>
          <w:rFonts w:ascii="仿宋" w:hAnsi="仿宋"/>
          <w:szCs w:val="28"/>
        </w:rPr>
        <w:t>附件</w:t>
      </w:r>
      <w:r>
        <w:rPr>
          <w:rFonts w:hint="eastAsia" w:ascii="仿宋" w:hAnsi="仿宋"/>
          <w:szCs w:val="28"/>
        </w:rPr>
        <w:t>：预审通过名单</w:t>
      </w:r>
    </w:p>
    <w:tbl>
      <w:tblPr>
        <w:tblStyle w:val="6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5"/>
        <w:gridCol w:w="908"/>
        <w:gridCol w:w="3358"/>
        <w:gridCol w:w="2675"/>
      </w:tblGrid>
      <w:tr w14:paraId="5FC95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355" w:type="dxa"/>
            <w:vAlign w:val="center"/>
          </w:tcPr>
          <w:p w14:paraId="770AAAF5">
            <w:pPr>
              <w:pStyle w:val="8"/>
              <w:spacing w:before="0" w:beforeLines="0" w:after="0" w:afterLines="0" w:line="360" w:lineRule="auto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姓名</w:t>
            </w:r>
          </w:p>
        </w:tc>
        <w:tc>
          <w:tcPr>
            <w:tcW w:w="908" w:type="dxa"/>
            <w:vAlign w:val="center"/>
          </w:tcPr>
          <w:p w14:paraId="4432741E">
            <w:pPr>
              <w:pStyle w:val="8"/>
              <w:spacing w:before="0" w:beforeLines="0" w:after="0" w:afterLines="0" w:line="360" w:lineRule="auto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性别</w:t>
            </w:r>
          </w:p>
        </w:tc>
        <w:tc>
          <w:tcPr>
            <w:tcW w:w="3358" w:type="dxa"/>
            <w:vAlign w:val="center"/>
          </w:tcPr>
          <w:p w14:paraId="4490CFFD">
            <w:pPr>
              <w:pStyle w:val="8"/>
              <w:spacing w:before="0" w:beforeLines="0" w:after="0" w:afterLines="0" w:line="360" w:lineRule="auto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单位/身份</w:t>
            </w:r>
          </w:p>
        </w:tc>
        <w:tc>
          <w:tcPr>
            <w:tcW w:w="2675" w:type="dxa"/>
            <w:vAlign w:val="center"/>
          </w:tcPr>
          <w:p w14:paraId="516616AE">
            <w:pPr>
              <w:pStyle w:val="8"/>
              <w:spacing w:before="0" w:beforeLines="0" w:after="0" w:afterLines="0" w:line="360" w:lineRule="auto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入党志愿书编号</w:t>
            </w:r>
          </w:p>
        </w:tc>
      </w:tr>
      <w:tr w14:paraId="25FF0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355" w:type="dxa"/>
            <w:vAlign w:val="center"/>
          </w:tcPr>
          <w:p w14:paraId="1BCBA207">
            <w:pPr>
              <w:pStyle w:val="8"/>
              <w:spacing w:before="0" w:beforeLines="0" w:after="0" w:afterLines="0" w:line="5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8" w:type="dxa"/>
            <w:vAlign w:val="center"/>
          </w:tcPr>
          <w:p w14:paraId="063A63D7">
            <w:pPr>
              <w:pStyle w:val="8"/>
              <w:spacing w:before="0" w:beforeLines="0" w:after="0" w:afterLines="0" w:line="5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358" w:type="dxa"/>
            <w:vAlign w:val="center"/>
          </w:tcPr>
          <w:p w14:paraId="2135CA6C">
            <w:pPr>
              <w:pStyle w:val="8"/>
              <w:spacing w:before="0" w:beforeLines="0" w:after="0" w:afterLines="0" w:line="5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675" w:type="dxa"/>
            <w:vAlign w:val="center"/>
          </w:tcPr>
          <w:p w14:paraId="61882CA1">
            <w:pPr>
              <w:pStyle w:val="8"/>
              <w:spacing w:before="0" w:beforeLines="0" w:after="0" w:afterLines="0" w:line="5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E2EB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355" w:type="dxa"/>
            <w:vAlign w:val="center"/>
          </w:tcPr>
          <w:p w14:paraId="2B8BC4F0">
            <w:pPr>
              <w:pStyle w:val="8"/>
              <w:spacing w:before="0" w:beforeLines="0" w:after="0" w:afterLines="0" w:line="5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8" w:type="dxa"/>
            <w:vAlign w:val="center"/>
          </w:tcPr>
          <w:p w14:paraId="4A3371EF">
            <w:pPr>
              <w:pStyle w:val="8"/>
              <w:spacing w:before="0" w:beforeLines="0" w:after="0" w:afterLines="0" w:line="5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358" w:type="dxa"/>
            <w:vAlign w:val="center"/>
          </w:tcPr>
          <w:p w14:paraId="18DE5ED4">
            <w:pPr>
              <w:pStyle w:val="8"/>
              <w:spacing w:before="0" w:beforeLines="0" w:after="0" w:afterLines="0" w:line="5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675" w:type="dxa"/>
            <w:vAlign w:val="center"/>
          </w:tcPr>
          <w:p w14:paraId="3D686DA3">
            <w:pPr>
              <w:pStyle w:val="8"/>
              <w:spacing w:before="0" w:beforeLines="0" w:after="0" w:afterLines="0" w:line="5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3390A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355" w:type="dxa"/>
            <w:vAlign w:val="center"/>
          </w:tcPr>
          <w:p w14:paraId="2C0307F6">
            <w:pPr>
              <w:pStyle w:val="8"/>
              <w:spacing w:before="0" w:beforeLines="0" w:after="0" w:afterLines="0" w:line="5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8" w:type="dxa"/>
            <w:vAlign w:val="center"/>
          </w:tcPr>
          <w:p w14:paraId="4DACD3A2">
            <w:pPr>
              <w:pStyle w:val="8"/>
              <w:spacing w:before="0" w:beforeLines="0" w:after="0" w:afterLines="0" w:line="5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358" w:type="dxa"/>
            <w:vAlign w:val="center"/>
          </w:tcPr>
          <w:p w14:paraId="4EB42355">
            <w:pPr>
              <w:pStyle w:val="8"/>
              <w:spacing w:before="0" w:beforeLines="0" w:after="0" w:afterLines="0" w:line="5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675" w:type="dxa"/>
            <w:vAlign w:val="center"/>
          </w:tcPr>
          <w:p w14:paraId="4CBEF9E0">
            <w:pPr>
              <w:pStyle w:val="8"/>
              <w:spacing w:before="0" w:beforeLines="0" w:after="0" w:afterLines="0" w:line="5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3B6BC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355" w:type="dxa"/>
            <w:vAlign w:val="center"/>
          </w:tcPr>
          <w:p w14:paraId="084EC657">
            <w:pPr>
              <w:pStyle w:val="8"/>
              <w:spacing w:before="0" w:beforeLines="0" w:after="0" w:afterLines="0" w:line="5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8" w:type="dxa"/>
            <w:vAlign w:val="center"/>
          </w:tcPr>
          <w:p w14:paraId="72012251">
            <w:pPr>
              <w:pStyle w:val="8"/>
              <w:spacing w:before="0" w:beforeLines="0" w:after="0" w:afterLines="0" w:line="5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358" w:type="dxa"/>
            <w:vAlign w:val="center"/>
          </w:tcPr>
          <w:p w14:paraId="2AE71EBB">
            <w:pPr>
              <w:pStyle w:val="8"/>
              <w:spacing w:before="0" w:beforeLines="0" w:after="0" w:afterLines="0" w:line="5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675" w:type="dxa"/>
            <w:vAlign w:val="center"/>
          </w:tcPr>
          <w:p w14:paraId="4D6AA8FD">
            <w:pPr>
              <w:pStyle w:val="8"/>
              <w:spacing w:before="0" w:beforeLines="0" w:after="0" w:afterLines="0" w:line="5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6038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355" w:type="dxa"/>
            <w:vAlign w:val="center"/>
          </w:tcPr>
          <w:p w14:paraId="2F3AC486">
            <w:pPr>
              <w:pStyle w:val="8"/>
              <w:spacing w:before="0" w:beforeLines="0" w:after="0" w:afterLines="0" w:line="5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8" w:type="dxa"/>
            <w:vAlign w:val="center"/>
          </w:tcPr>
          <w:p w14:paraId="63269D60">
            <w:pPr>
              <w:pStyle w:val="8"/>
              <w:spacing w:before="0" w:beforeLines="0" w:after="0" w:afterLines="0" w:line="5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358" w:type="dxa"/>
            <w:vAlign w:val="center"/>
          </w:tcPr>
          <w:p w14:paraId="2E624C36">
            <w:pPr>
              <w:pStyle w:val="8"/>
              <w:spacing w:before="0" w:beforeLines="0" w:after="0" w:afterLines="0" w:line="5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675" w:type="dxa"/>
            <w:vAlign w:val="center"/>
          </w:tcPr>
          <w:p w14:paraId="0A173CDC">
            <w:pPr>
              <w:pStyle w:val="8"/>
              <w:spacing w:before="0" w:beforeLines="0" w:after="0" w:afterLines="0" w:line="5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1DF0D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355" w:type="dxa"/>
            <w:vAlign w:val="center"/>
          </w:tcPr>
          <w:p w14:paraId="5A9206FF">
            <w:pPr>
              <w:pStyle w:val="8"/>
              <w:spacing w:before="0" w:beforeLines="0" w:after="0" w:afterLines="0" w:line="5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08" w:type="dxa"/>
            <w:vAlign w:val="center"/>
          </w:tcPr>
          <w:p w14:paraId="3314DD2A">
            <w:pPr>
              <w:pStyle w:val="8"/>
              <w:spacing w:before="0" w:beforeLines="0" w:after="0" w:afterLines="0" w:line="5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358" w:type="dxa"/>
            <w:vAlign w:val="center"/>
          </w:tcPr>
          <w:p w14:paraId="42E8B7BE">
            <w:pPr>
              <w:pStyle w:val="8"/>
              <w:spacing w:before="0" w:beforeLines="0" w:after="0" w:afterLines="0" w:line="5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675" w:type="dxa"/>
            <w:vAlign w:val="center"/>
          </w:tcPr>
          <w:p w14:paraId="064EDFC4">
            <w:pPr>
              <w:pStyle w:val="8"/>
              <w:spacing w:before="0" w:beforeLines="0" w:after="0" w:afterLines="0" w:line="5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 w14:paraId="2AB24811">
      <w:pPr>
        <w:spacing w:before="240" w:line="360" w:lineRule="auto"/>
        <w:ind w:firstLine="0" w:firstLineChars="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41AF75"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244A85"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3B6484"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5A11E8">
    <w:pPr>
      <w:pStyle w:val="4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495E4F"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5D8885"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F63"/>
    <w:rsid w:val="001A1F63"/>
    <w:rsid w:val="00473902"/>
    <w:rsid w:val="00524189"/>
    <w:rsid w:val="006819DF"/>
    <w:rsid w:val="007938B4"/>
    <w:rsid w:val="00B0773A"/>
    <w:rsid w:val="00B94859"/>
    <w:rsid w:val="00BD2D42"/>
    <w:rsid w:val="00C90337"/>
    <w:rsid w:val="00FB3421"/>
    <w:rsid w:val="0B0C7351"/>
    <w:rsid w:val="493038C7"/>
    <w:rsid w:val="58372908"/>
    <w:rsid w:val="5BE97A56"/>
    <w:rsid w:val="6CFD40EB"/>
    <w:rsid w:val="747C4BF5"/>
    <w:rsid w:val="7E6F5554"/>
    <w:rsid w:val="7FB4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20" w:lineRule="exact"/>
      <w:ind w:firstLine="200" w:firstLineChars="200"/>
      <w:jc w:val="both"/>
    </w:pPr>
    <w:rPr>
      <w:rFonts w:eastAsia="仿宋" w:asciiTheme="minorHAnsi" w:hAnsiTheme="minorHAnsi" w:cstheme="minorBidi"/>
      <w:sz w:val="28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next w:val="1"/>
    <w:unhideWhenUsed/>
    <w:qFormat/>
    <w:uiPriority w:val="35"/>
    <w:rPr>
      <w:rFonts w:eastAsia="仿宋" w:asciiTheme="minorHAnsi" w:hAnsiTheme="minorHAnsi" w:cstheme="minorBidi"/>
      <w:bCs/>
      <w:sz w:val="28"/>
      <w:szCs w:val="18"/>
      <w:lang w:val="en-US" w:eastAsia="zh-CN" w:bidi="ar-SA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表格"/>
    <w:basedOn w:val="1"/>
    <w:qFormat/>
    <w:uiPriority w:val="0"/>
    <w:pPr>
      <w:widowControl w:val="0"/>
      <w:spacing w:before="120" w:beforeLines="50" w:after="120" w:afterLines="50" w:line="240" w:lineRule="auto"/>
      <w:ind w:firstLine="0" w:firstLineChars="0"/>
      <w:jc w:val="center"/>
    </w:pPr>
    <w:rPr>
      <w:rFonts w:ascii="黑体" w:hAnsi="黑体" w:eastAsia="黑体" w:cs="Times New Roman"/>
      <w:kern w:val="2"/>
      <w:sz w:val="36"/>
      <w:szCs w:val="36"/>
    </w:rPr>
  </w:style>
  <w:style w:type="character" w:customStyle="1" w:styleId="9">
    <w:name w:val="页眉 字符"/>
    <w:basedOn w:val="7"/>
    <w:link w:val="4"/>
    <w:qFormat/>
    <w:uiPriority w:val="99"/>
    <w:rPr>
      <w:rFonts w:eastAsia="仿宋"/>
      <w:kern w:val="0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eastAsia="仿宋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204</Characters>
  <Lines>2</Lines>
  <Paragraphs>1</Paragraphs>
  <TotalTime>8</TotalTime>
  <ScaleCrop>false</ScaleCrop>
  <LinksUpToDate>false</LinksUpToDate>
  <CharactersWithSpaces>230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2015-01-20T00:47:00Z</dcterms:created>
  <dc:creator>李海芬</dc:creator>
  <cp:lastModifiedBy>雨的过去时</cp:lastModifiedBy>
  <cp:lastPrinted>2025-12-03T07:39:30Z</cp:lastPrinted>
  <dcterms:modified xsi:type="dcterms:W3CDTF">2025-12-03T07:41:23Z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eyJoZGlkIjoiYzg5NTNiMTBlMzk2ZDhiM2U0YTQwMDk0NjJlM2RhN2UiLCJ1c2VySWQiOiI0MDcyNTE3MTkifQ==</vt:lpwstr>
  </property>
  <property fmtid="{D5CDD505-2E9C-101B-9397-08002B2CF9AE}" pid="4" name="ICV">
    <vt:lpwstr>887A0E5401FD4321B69F1AC46C42A85D_12</vt:lpwstr>
  </property>
</Properties>
</file>